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CC2764">
        <w:rPr>
          <w:sz w:val="28"/>
          <w:szCs w:val="28"/>
        </w:rPr>
        <w:t>16</w:t>
      </w:r>
      <w:r w:rsidRPr="004B4439" w:rsidR="00522C44">
        <w:rPr>
          <w:sz w:val="28"/>
          <w:szCs w:val="28"/>
        </w:rPr>
        <w:t>-110</w:t>
      </w:r>
      <w:r w:rsidR="00CC2764">
        <w:rPr>
          <w:sz w:val="28"/>
          <w:szCs w:val="28"/>
        </w:rPr>
        <w:t>1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</w:r>
    </w:p>
    <w:p w:rsidR="00B257E3" w:rsidRPr="004B4439" w:rsidP="00B257E3">
      <w:pPr>
        <w:jc w:val="both"/>
        <w:rPr>
          <w:sz w:val="28"/>
          <w:szCs w:val="28"/>
          <w:lang w:val="x-none"/>
        </w:rPr>
      </w:pPr>
      <w:r w:rsidRPr="004B4439">
        <w:rPr>
          <w:sz w:val="28"/>
          <w:szCs w:val="28"/>
          <w:lang w:val="x-none"/>
        </w:rPr>
        <w:t>№86 MS00</w:t>
      </w:r>
      <w:r w:rsidR="00CC2764">
        <w:rPr>
          <w:sz w:val="28"/>
          <w:szCs w:val="28"/>
          <w:lang w:val="x-none"/>
        </w:rPr>
        <w:t>11</w:t>
      </w:r>
      <w:r w:rsidRPr="004B4439">
        <w:rPr>
          <w:sz w:val="28"/>
          <w:szCs w:val="28"/>
          <w:lang w:val="x-none"/>
        </w:rPr>
        <w:t>-01-202</w:t>
      </w:r>
      <w:r w:rsidR="00CC2764">
        <w:rPr>
          <w:sz w:val="28"/>
          <w:szCs w:val="28"/>
          <w:lang w:val="x-none"/>
        </w:rPr>
        <w:t>3</w:t>
      </w:r>
      <w:r w:rsidRPr="004B4439" w:rsidR="00522C44">
        <w:rPr>
          <w:sz w:val="28"/>
          <w:szCs w:val="28"/>
          <w:lang w:val="x-none"/>
        </w:rPr>
        <w:t>-00</w:t>
      </w:r>
      <w:r w:rsidR="00CC2764">
        <w:rPr>
          <w:sz w:val="28"/>
          <w:szCs w:val="28"/>
          <w:lang w:val="x-none"/>
        </w:rPr>
        <w:t>5778-06</w:t>
      </w:r>
    </w:p>
    <w:p w:rsidR="00A24601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2E1280" w:rsidP="000F4B05">
      <w:pPr>
        <w:tabs>
          <w:tab w:val="center" w:pos="4762"/>
          <w:tab w:val="right" w:pos="9524"/>
        </w:tabs>
        <w:jc w:val="center"/>
        <w:rPr>
          <w:sz w:val="28"/>
          <w:szCs w:val="28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B4439" w:rsidP="000F4B05">
      <w:pPr>
        <w:jc w:val="center"/>
        <w:rPr>
          <w:rFonts w:cs="Times New Roman"/>
          <w:bCs/>
          <w:sz w:val="28"/>
          <w:szCs w:val="28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01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P="00B257E3">
      <w:pPr>
        <w:ind w:firstLine="708"/>
        <w:jc w:val="both"/>
        <w:rPr>
          <w:rFonts w:cs="Times New Roman"/>
          <w:sz w:val="28"/>
          <w:szCs w:val="28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</w:t>
      </w:r>
      <w:r w:rsidRPr="004B4439">
        <w:rPr>
          <w:sz w:val="28"/>
          <w:szCs w:val="28"/>
        </w:rPr>
        <w:t>Югры</w:t>
      </w:r>
      <w:r w:rsidRPr="004B4439">
        <w:rPr>
          <w:sz w:val="28"/>
          <w:szCs w:val="28"/>
        </w:rPr>
        <w:t xml:space="preserve"> Воробьева А.В.,</w:t>
      </w:r>
      <w:r w:rsidR="00410200">
        <w:rPr>
          <w:sz w:val="28"/>
          <w:szCs w:val="28"/>
        </w:rPr>
        <w:t xml:space="preserve"> </w:t>
      </w:r>
      <w:r w:rsidR="00CC2764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Ханты-Мансийского автономного округа – </w:t>
      </w:r>
      <w:r w:rsidR="00CC2764">
        <w:rPr>
          <w:sz w:val="28"/>
          <w:szCs w:val="28"/>
        </w:rPr>
        <w:t>Югры</w:t>
      </w:r>
      <w:r w:rsidR="00CC2764">
        <w:rPr>
          <w:sz w:val="28"/>
          <w:szCs w:val="28"/>
        </w:rPr>
        <w:t xml:space="preserve">, 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DE5490">
        <w:rPr>
          <w:sz w:val="28"/>
          <w:szCs w:val="28"/>
        </w:rPr>
        <w:t>Новокшонова</w:t>
      </w:r>
      <w:r w:rsidR="00DE5490">
        <w:rPr>
          <w:sz w:val="28"/>
          <w:szCs w:val="28"/>
        </w:rPr>
        <w:t xml:space="preserve"> Т.Н</w:t>
      </w:r>
      <w:r w:rsidR="00CC2764">
        <w:rPr>
          <w:sz w:val="28"/>
          <w:szCs w:val="28"/>
        </w:rPr>
        <w:t>.</w:t>
      </w:r>
      <w:r w:rsidRPr="004B4439">
        <w:rPr>
          <w:sz w:val="28"/>
          <w:szCs w:val="28"/>
        </w:rPr>
        <w:t>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="00CC2764">
        <w:rPr>
          <w:sz w:val="28"/>
          <w:szCs w:val="28"/>
        </w:rPr>
        <w:t>«</w:t>
      </w:r>
      <w:r w:rsidR="00CC2764">
        <w:rPr>
          <w:sz w:val="28"/>
          <w:szCs w:val="28"/>
        </w:rPr>
        <w:t>Микрофинансовая</w:t>
      </w:r>
      <w:r w:rsidR="00CC2764">
        <w:rPr>
          <w:sz w:val="28"/>
          <w:szCs w:val="28"/>
        </w:rPr>
        <w:t xml:space="preserve"> компания Новое Финансирование» к Толстых </w:t>
      </w:r>
      <w:r w:rsidR="00410200">
        <w:rPr>
          <w:sz w:val="28"/>
          <w:szCs w:val="28"/>
        </w:rPr>
        <w:t>В.В.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="00CC2764">
        <w:rPr>
          <w:sz w:val="28"/>
          <w:szCs w:val="28"/>
        </w:rPr>
        <w:t xml:space="preserve"> и расходов по уплате государственной пошлины</w:t>
      </w:r>
      <w:r w:rsidRPr="004B4439">
        <w:rPr>
          <w:sz w:val="28"/>
          <w:szCs w:val="28"/>
        </w:rPr>
        <w:t xml:space="preserve">, </w:t>
      </w:r>
    </w:p>
    <w:p w:rsidR="00B257E3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CC2764">
        <w:rPr>
          <w:sz w:val="28"/>
          <w:szCs w:val="28"/>
        </w:rPr>
        <w:t>общества с ограниченной ответственностью «</w:t>
      </w:r>
      <w:r w:rsidR="00CC2764">
        <w:rPr>
          <w:sz w:val="28"/>
          <w:szCs w:val="28"/>
        </w:rPr>
        <w:t>Микрофинансовая</w:t>
      </w:r>
      <w:r w:rsidR="00CC2764">
        <w:rPr>
          <w:sz w:val="28"/>
          <w:szCs w:val="28"/>
        </w:rPr>
        <w:t xml:space="preserve"> компания Новое Финансирование» к Толстых </w:t>
      </w:r>
      <w:r w:rsidR="00410200">
        <w:rPr>
          <w:sz w:val="28"/>
          <w:szCs w:val="28"/>
        </w:rPr>
        <w:t xml:space="preserve">В.В.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CC2764">
        <w:rPr>
          <w:sz w:val="28"/>
          <w:szCs w:val="28"/>
        </w:rPr>
        <w:t>займа и расходов по уплате государственной пошлины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</w:p>
    <w:p w:rsidR="00CC6B77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CC2764">
        <w:rPr>
          <w:sz w:val="28"/>
          <w:szCs w:val="28"/>
        </w:rPr>
        <w:t xml:space="preserve">Толстых </w:t>
      </w:r>
      <w:r w:rsidR="00410200">
        <w:rPr>
          <w:sz w:val="28"/>
          <w:szCs w:val="28"/>
        </w:rPr>
        <w:t>В.В.</w:t>
      </w:r>
      <w:r w:rsidR="00CC2764">
        <w:rPr>
          <w:sz w:val="28"/>
          <w:szCs w:val="28"/>
        </w:rPr>
        <w:t xml:space="preserve"> </w:t>
      </w:r>
      <w:r w:rsidRPr="004B4439" w:rsidR="009E78E2">
        <w:rPr>
          <w:sz w:val="28"/>
          <w:szCs w:val="28"/>
        </w:rPr>
        <w:t>(</w:t>
      </w:r>
      <w:r w:rsidRPr="004B4439" w:rsidR="000D24EC">
        <w:rPr>
          <w:sz w:val="28"/>
          <w:szCs w:val="28"/>
        </w:rPr>
        <w:t xml:space="preserve">паспорт серии </w:t>
      </w:r>
      <w:r w:rsidR="00410200">
        <w:rPr>
          <w:sz w:val="28"/>
          <w:szCs w:val="28"/>
        </w:rPr>
        <w:t>*</w:t>
      </w:r>
      <w:r w:rsidRPr="004B4439" w:rsidR="009E78E2">
        <w:rPr>
          <w:sz w:val="28"/>
          <w:szCs w:val="28"/>
        </w:rPr>
        <w:t xml:space="preserve">) </w:t>
      </w:r>
      <w:r w:rsidRPr="004B4439">
        <w:rPr>
          <w:sz w:val="28"/>
          <w:szCs w:val="28"/>
        </w:rPr>
        <w:t xml:space="preserve">в пользу </w:t>
      </w:r>
      <w:r w:rsidR="00CC2764">
        <w:rPr>
          <w:sz w:val="28"/>
          <w:szCs w:val="28"/>
        </w:rPr>
        <w:t>общества с ограниченной ответственностью «</w:t>
      </w:r>
      <w:r w:rsidR="00CC2764">
        <w:rPr>
          <w:sz w:val="28"/>
          <w:szCs w:val="28"/>
        </w:rPr>
        <w:t>Микрофинансовая</w:t>
      </w:r>
      <w:r w:rsidR="00CC2764">
        <w:rPr>
          <w:sz w:val="28"/>
          <w:szCs w:val="28"/>
        </w:rPr>
        <w:t xml:space="preserve"> компания Новое Финансирование» </w:t>
      </w:r>
      <w:r w:rsidRPr="004B4439" w:rsidR="000D24EC">
        <w:rPr>
          <w:sz w:val="28"/>
          <w:szCs w:val="28"/>
        </w:rPr>
        <w:t xml:space="preserve">(ИНН </w:t>
      </w:r>
      <w:r w:rsidR="00410200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="00410200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CC2764">
        <w:rPr>
          <w:sz w:val="28"/>
          <w:szCs w:val="28"/>
        </w:rPr>
        <w:t>12 апреля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</w:t>
      </w:r>
      <w:r w:rsidRPr="004B4439" w:rsidR="00522C44">
        <w:rPr>
          <w:sz w:val="28"/>
          <w:szCs w:val="28"/>
        </w:rPr>
        <w:t>года</w:t>
      </w:r>
      <w:r w:rsidRPr="004B4439" w:rsidR="006F7721">
        <w:rPr>
          <w:sz w:val="28"/>
          <w:szCs w:val="28"/>
        </w:rPr>
        <w:t>за</w:t>
      </w:r>
      <w:r w:rsidRPr="004B4439" w:rsidR="006F7721">
        <w:rPr>
          <w:sz w:val="28"/>
          <w:szCs w:val="28"/>
        </w:rPr>
        <w:t xml:space="preserve"> период с </w:t>
      </w:r>
      <w:r w:rsidR="00CC2764">
        <w:rPr>
          <w:sz w:val="28"/>
          <w:szCs w:val="28"/>
        </w:rPr>
        <w:t>12 апреля 2022</w:t>
      </w:r>
      <w:r w:rsidRPr="004B4439" w:rsidR="006F7721">
        <w:rPr>
          <w:sz w:val="28"/>
          <w:szCs w:val="28"/>
        </w:rPr>
        <w:t xml:space="preserve"> года по </w:t>
      </w:r>
      <w:r w:rsidR="00E00073">
        <w:rPr>
          <w:sz w:val="28"/>
          <w:szCs w:val="28"/>
        </w:rPr>
        <w:t>13 июн</w:t>
      </w:r>
      <w:r w:rsidR="00CC2764">
        <w:rPr>
          <w:sz w:val="28"/>
          <w:szCs w:val="28"/>
        </w:rPr>
        <w:t>я 2023</w:t>
      </w:r>
      <w:r w:rsidRPr="004B4439" w:rsidR="006F7721">
        <w:rPr>
          <w:sz w:val="28"/>
          <w:szCs w:val="28"/>
        </w:rPr>
        <w:t xml:space="preserve"> года </w:t>
      </w:r>
      <w:r w:rsidRPr="004B4439" w:rsidR="00C674D8">
        <w:rPr>
          <w:sz w:val="28"/>
          <w:szCs w:val="28"/>
        </w:rPr>
        <w:t xml:space="preserve">в размере </w:t>
      </w:r>
      <w:r w:rsidR="00E00073">
        <w:rPr>
          <w:sz w:val="28"/>
          <w:szCs w:val="28"/>
        </w:rPr>
        <w:t>12430</w:t>
      </w:r>
      <w:r w:rsidRPr="004B4439" w:rsidR="00C674D8">
        <w:rPr>
          <w:sz w:val="28"/>
          <w:szCs w:val="28"/>
        </w:rPr>
        <w:t xml:space="preserve"> (</w:t>
      </w:r>
      <w:r w:rsidR="00E00073">
        <w:rPr>
          <w:sz w:val="28"/>
          <w:szCs w:val="28"/>
        </w:rPr>
        <w:t>двенадцать тысяч четыреста тридцать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E00073">
        <w:rPr>
          <w:sz w:val="28"/>
          <w:szCs w:val="28"/>
        </w:rPr>
        <w:t>4972</w:t>
      </w:r>
      <w:r w:rsidR="00016EA0">
        <w:rPr>
          <w:sz w:val="28"/>
          <w:szCs w:val="28"/>
        </w:rPr>
        <w:t xml:space="preserve"> рублей – сумма основного долга по договору, </w:t>
      </w:r>
      <w:r w:rsidR="00E00073">
        <w:rPr>
          <w:sz w:val="28"/>
          <w:szCs w:val="28"/>
        </w:rPr>
        <w:t>7458</w:t>
      </w:r>
      <w:r w:rsidR="00016EA0">
        <w:rPr>
          <w:sz w:val="28"/>
          <w:szCs w:val="28"/>
        </w:rPr>
        <w:t xml:space="preserve"> рубл</w:t>
      </w:r>
      <w:r w:rsidR="00FB0784">
        <w:rPr>
          <w:sz w:val="28"/>
          <w:szCs w:val="28"/>
        </w:rPr>
        <w:t xml:space="preserve">я </w:t>
      </w:r>
      <w:r w:rsidR="00E00073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 за пользование </w:t>
      </w:r>
      <w:r w:rsidR="00E00073">
        <w:rPr>
          <w:sz w:val="28"/>
          <w:szCs w:val="28"/>
        </w:rPr>
        <w:t>суммой займа</w:t>
      </w:r>
      <w:r w:rsidR="00016EA0">
        <w:rPr>
          <w:sz w:val="28"/>
          <w:szCs w:val="28"/>
        </w:rPr>
        <w:t xml:space="preserve">), </w:t>
      </w:r>
      <w:r w:rsidR="00305FBC">
        <w:rPr>
          <w:sz w:val="28"/>
          <w:szCs w:val="28"/>
        </w:rPr>
        <w:t xml:space="preserve">а также </w:t>
      </w:r>
      <w:r w:rsidR="00E00073">
        <w:rPr>
          <w:sz w:val="28"/>
          <w:szCs w:val="28"/>
        </w:rPr>
        <w:t>79</w:t>
      </w:r>
      <w:r w:rsidR="00305FBC">
        <w:rPr>
          <w:sz w:val="28"/>
          <w:szCs w:val="28"/>
        </w:rPr>
        <w:t xml:space="preserve"> (семьдесят девять)</w:t>
      </w:r>
      <w:r w:rsidR="00E00073">
        <w:rPr>
          <w:sz w:val="28"/>
          <w:szCs w:val="28"/>
        </w:rPr>
        <w:t xml:space="preserve"> рублей 80 копеек – почтовые расходы, 5000 </w:t>
      </w:r>
      <w:r w:rsidR="00CE0C2D">
        <w:rPr>
          <w:sz w:val="28"/>
          <w:szCs w:val="28"/>
        </w:rPr>
        <w:t xml:space="preserve">(пять тысяч) </w:t>
      </w:r>
      <w:r w:rsidR="00E00073">
        <w:rPr>
          <w:sz w:val="28"/>
          <w:szCs w:val="28"/>
        </w:rPr>
        <w:t xml:space="preserve">рублей 00 копеек – расходы на оплату услуг представителя, </w:t>
      </w:r>
      <w:r>
        <w:rPr>
          <w:sz w:val="28"/>
          <w:szCs w:val="28"/>
        </w:rPr>
        <w:t>497</w:t>
      </w:r>
      <w:r w:rsidRPr="004B443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девяносто семь</w:t>
      </w:r>
      <w:r w:rsidRPr="004B4439">
        <w:rPr>
          <w:sz w:val="28"/>
          <w:szCs w:val="28"/>
        </w:rPr>
        <w:t>) рубл</w:t>
      </w:r>
      <w:r>
        <w:rPr>
          <w:sz w:val="28"/>
          <w:szCs w:val="28"/>
        </w:rPr>
        <w:t>ей20</w:t>
      </w:r>
      <w:r w:rsidRPr="004B4439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– </w:t>
      </w:r>
      <w:r w:rsidRPr="00CC6B77">
        <w:rPr>
          <w:sz w:val="28"/>
          <w:szCs w:val="28"/>
        </w:rPr>
        <w:t>в счет возмещения расходов по уплате государственной пошлины.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</w:t>
      </w:r>
      <w:r w:rsidRPr="004B4439">
        <w:rPr>
          <w:sz w:val="28"/>
          <w:szCs w:val="28"/>
        </w:rPr>
        <w:t>Югры</w:t>
      </w:r>
      <w:r w:rsidRPr="004B4439">
        <w:rPr>
          <w:sz w:val="28"/>
          <w:szCs w:val="28"/>
        </w:rPr>
        <w:t xml:space="preserve">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4B4439">
        <w:rPr>
          <w:sz w:val="28"/>
          <w:szCs w:val="28"/>
        </w:rPr>
        <w:t>Югры</w:t>
      </w:r>
      <w:r w:rsidRPr="004B4439">
        <w:rPr>
          <w:sz w:val="28"/>
          <w:szCs w:val="28"/>
        </w:rPr>
        <w:t xml:space="preserve">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023E46" w:rsidP="00CE0C2D">
      <w:pPr>
        <w:tabs>
          <w:tab w:val="left" w:pos="709"/>
        </w:tabs>
        <w:rPr>
          <w:sz w:val="28"/>
          <w:szCs w:val="28"/>
        </w:rPr>
      </w:pPr>
    </w:p>
    <w:p w:rsidR="00CE0C2D" w:rsidRPr="004B4439" w:rsidP="00CE0C2D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Мировой судья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</w:p>
    <w:p w:rsidR="00CE0C2D" w:rsidP="00CE0C2D">
      <w:pPr>
        <w:tabs>
          <w:tab w:val="left" w:pos="709"/>
        </w:tabs>
        <w:rPr>
          <w:sz w:val="28"/>
          <w:szCs w:val="28"/>
        </w:rPr>
      </w:pPr>
      <w:r w:rsidRPr="004B4439">
        <w:rPr>
          <w:sz w:val="28"/>
          <w:szCs w:val="28"/>
        </w:rPr>
        <w:t xml:space="preserve">судебного участка №2 </w:t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</w:r>
      <w:r w:rsidRPr="004B4439">
        <w:rPr>
          <w:sz w:val="28"/>
          <w:szCs w:val="28"/>
        </w:rPr>
        <w:tab/>
        <w:t>А.В. Воробьева</w:t>
      </w:r>
    </w:p>
    <w:p w:rsidR="00CE0C2D" w:rsidP="00541AD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541AD0" w:rsidP="00084752">
      <w:pPr>
        <w:tabs>
          <w:tab w:val="left" w:pos="709"/>
        </w:tabs>
        <w:rPr>
          <w:sz w:val="28"/>
          <w:szCs w:val="28"/>
        </w:rPr>
      </w:pPr>
    </w:p>
    <w:p w:rsidR="00084752" w:rsidP="00542EF6">
      <w:pPr>
        <w:tabs>
          <w:tab w:val="left" w:pos="709"/>
        </w:tabs>
        <w:rPr>
          <w:sz w:val="28"/>
          <w:szCs w:val="28"/>
        </w:rPr>
      </w:pPr>
    </w:p>
    <w:p w:rsidR="00CE78CC" w:rsidRPr="004B4439" w:rsidP="00916C8D">
      <w:pPr>
        <w:tabs>
          <w:tab w:val="left" w:pos="709"/>
        </w:tabs>
        <w:rPr>
          <w:sz w:val="28"/>
          <w:szCs w:val="28"/>
        </w:rPr>
      </w:pPr>
    </w:p>
    <w:p w:rsidR="00DF067D" w:rsidRPr="004B4439" w:rsidP="00916C8D">
      <w:pPr>
        <w:widowControl w:val="0"/>
        <w:jc w:val="both"/>
        <w:rPr>
          <w:sz w:val="28"/>
          <w:szCs w:val="28"/>
          <w:lang w:eastAsia="ru-RU"/>
        </w:rPr>
      </w:pPr>
    </w:p>
    <w:sectPr w:rsidSect="00E224F3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 w:rsidR="005A5C35">
          <w:instrText>PAGE   \* MERGEFORMAT</w:instrText>
        </w:r>
        <w:r>
          <w:fldChar w:fldCharType="separate"/>
        </w:r>
        <w:r w:rsidR="00410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280745"/>
    <w:rsid w:val="00005819"/>
    <w:rsid w:val="000129B3"/>
    <w:rsid w:val="00016EA0"/>
    <w:rsid w:val="000171C4"/>
    <w:rsid w:val="00023E46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06A3F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092C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D0DB3"/>
    <w:rsid w:val="002E1280"/>
    <w:rsid w:val="002E1C7D"/>
    <w:rsid w:val="002E3C96"/>
    <w:rsid w:val="002F72F0"/>
    <w:rsid w:val="00305FBC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752BA"/>
    <w:rsid w:val="00383352"/>
    <w:rsid w:val="00383B56"/>
    <w:rsid w:val="003922A9"/>
    <w:rsid w:val="00395BC7"/>
    <w:rsid w:val="003A4CCF"/>
    <w:rsid w:val="003B5F75"/>
    <w:rsid w:val="003B62E8"/>
    <w:rsid w:val="003C0225"/>
    <w:rsid w:val="003C661F"/>
    <w:rsid w:val="003D2691"/>
    <w:rsid w:val="003E4A0B"/>
    <w:rsid w:val="003F59CC"/>
    <w:rsid w:val="00410200"/>
    <w:rsid w:val="004438E5"/>
    <w:rsid w:val="00453325"/>
    <w:rsid w:val="0047334F"/>
    <w:rsid w:val="00487229"/>
    <w:rsid w:val="0049283F"/>
    <w:rsid w:val="004A5D19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06B7"/>
    <w:rsid w:val="00507CB5"/>
    <w:rsid w:val="00512058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1569"/>
    <w:rsid w:val="005A4F1B"/>
    <w:rsid w:val="005A5C35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13C2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7A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C0F7E"/>
    <w:rsid w:val="00AC766D"/>
    <w:rsid w:val="00AD16B0"/>
    <w:rsid w:val="00AD5647"/>
    <w:rsid w:val="00AE5BBB"/>
    <w:rsid w:val="00AF0A28"/>
    <w:rsid w:val="00B00260"/>
    <w:rsid w:val="00B13A49"/>
    <w:rsid w:val="00B24585"/>
    <w:rsid w:val="00B257E3"/>
    <w:rsid w:val="00B27C6A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B180F"/>
    <w:rsid w:val="00CC2764"/>
    <w:rsid w:val="00CC6B77"/>
    <w:rsid w:val="00CE0C2D"/>
    <w:rsid w:val="00CE14BD"/>
    <w:rsid w:val="00CE29F5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9AB"/>
    <w:rsid w:val="00D96FDC"/>
    <w:rsid w:val="00DB5C54"/>
    <w:rsid w:val="00DD30D0"/>
    <w:rsid w:val="00DD4F91"/>
    <w:rsid w:val="00DD5F02"/>
    <w:rsid w:val="00DE5490"/>
    <w:rsid w:val="00DE6736"/>
    <w:rsid w:val="00DF067D"/>
    <w:rsid w:val="00DF22B2"/>
    <w:rsid w:val="00DF34A3"/>
    <w:rsid w:val="00E0007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618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11CA-4F67-421C-9773-CE08DB1B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